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2520"/>
        <w:gridCol w:w="720"/>
        <w:gridCol w:w="413"/>
        <w:gridCol w:w="140"/>
        <w:gridCol w:w="943"/>
        <w:gridCol w:w="957"/>
        <w:gridCol w:w="1202"/>
      </w:tblGrid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pacing w:val="26"/>
                <w:sz w:val="20"/>
              </w:rPr>
            </w:pPr>
            <w:r>
              <w:rPr>
                <w:rFonts w:ascii="華康儷細黑" w:eastAsia="華康儷細黑" w:hint="eastAsia"/>
                <w:spacing w:val="26"/>
                <w:sz w:val="20"/>
              </w:rPr>
              <w:t>姓  名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性別</w:t>
            </w: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男□ 女□</w:t>
            </w:r>
          </w:p>
        </w:tc>
        <w:tc>
          <w:tcPr>
            <w:tcW w:w="2159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照</w:t>
            </w:r>
          </w:p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片</w:t>
            </w: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出生日期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 xml:space="preserve">公元   　　年   　月   　日     </w:t>
            </w: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民族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widowControl/>
              <w:rPr>
                <w:rFonts w:ascii="華康儷細黑" w:eastAsia="華康儷細黑"/>
                <w:sz w:val="20"/>
              </w:rPr>
            </w:pP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學   校</w:t>
            </w:r>
          </w:p>
        </w:tc>
        <w:tc>
          <w:tcPr>
            <w:tcW w:w="4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widowControl/>
              <w:rPr>
                <w:rFonts w:ascii="華康儷細黑" w:eastAsia="華康儷細黑"/>
                <w:sz w:val="20"/>
              </w:rPr>
            </w:pP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系別年級</w:t>
            </w:r>
          </w:p>
        </w:tc>
        <w:tc>
          <w:tcPr>
            <w:tcW w:w="4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 xml:space="preserve">        系        年級</w:t>
            </w:r>
          </w:p>
        </w:tc>
        <w:tc>
          <w:tcPr>
            <w:tcW w:w="336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widowControl/>
              <w:rPr>
                <w:rFonts w:ascii="華康儷細黑" w:eastAsia="華康儷細黑"/>
                <w:sz w:val="20"/>
              </w:rPr>
            </w:pP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演講題目</w:t>
            </w:r>
          </w:p>
        </w:tc>
        <w:tc>
          <w:tcPr>
            <w:tcW w:w="68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住址</w:t>
            </w:r>
          </w:p>
        </w:tc>
        <w:tc>
          <w:tcPr>
            <w:tcW w:w="68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</w:p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電話：                     行動電話:</w:t>
            </w: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聯繫地址</w:t>
            </w:r>
          </w:p>
        </w:tc>
        <w:tc>
          <w:tcPr>
            <w:tcW w:w="68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</w:p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聯絡電話：</w:t>
            </w:r>
          </w:p>
        </w:tc>
      </w:tr>
      <w:tr w:rsidR="00367008" w:rsidTr="00367008">
        <w:trPr>
          <w:cantSplit/>
          <w:jc w:val="center"/>
        </w:trPr>
        <w:tc>
          <w:tcPr>
            <w:tcW w:w="14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jc w:val="center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電郵</w:t>
            </w:r>
          </w:p>
        </w:tc>
        <w:tc>
          <w:tcPr>
            <w:tcW w:w="3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7008" w:rsidRDefault="00367008">
            <w:pPr>
              <w:spacing w:before="120" w:after="120"/>
              <w:jc w:val="both"/>
              <w:rPr>
                <w:rFonts w:ascii="華康儷細黑" w:eastAsia="華康儷細黑"/>
                <w:sz w:val="20"/>
              </w:rPr>
            </w:pP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ind w:firstLineChars="200" w:firstLine="40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永久居住地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ind w:firstLineChars="200" w:firstLine="40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大陸 □</w:t>
            </w:r>
          </w:p>
          <w:p w:rsidR="00367008" w:rsidRDefault="00367008">
            <w:pPr>
              <w:spacing w:before="120" w:after="120"/>
              <w:ind w:firstLineChars="200" w:firstLine="400"/>
              <w:jc w:val="both"/>
              <w:rPr>
                <w:rFonts w:ascii="華康儷細黑" w:eastAsia="華康儷細黑" w:hint="eastAsia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香港 □</w:t>
            </w:r>
          </w:p>
          <w:p w:rsidR="00367008" w:rsidRDefault="00367008">
            <w:pPr>
              <w:spacing w:before="120" w:after="120"/>
              <w:ind w:firstLineChars="200" w:firstLine="400"/>
              <w:jc w:val="both"/>
              <w:rPr>
                <w:rFonts w:ascii="華康儷細黑" w:eastAsia="華康儷細黑" w:hint="eastAsia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>台灣 □</w:t>
            </w:r>
          </w:p>
          <w:p w:rsidR="00367008" w:rsidRDefault="00367008">
            <w:pPr>
              <w:spacing w:before="120" w:after="120"/>
              <w:ind w:firstLineChars="200" w:firstLine="400"/>
              <w:jc w:val="both"/>
              <w:rPr>
                <w:rFonts w:ascii="華康儷細黑" w:eastAsia="華康儷細黑"/>
                <w:sz w:val="20"/>
              </w:rPr>
            </w:pPr>
            <w:r>
              <w:rPr>
                <w:rFonts w:ascii="華康儷細黑" w:eastAsia="華康儷細黑" w:hint="eastAsia"/>
                <w:sz w:val="20"/>
              </w:rPr>
              <w:t xml:space="preserve">澳門 □  </w:t>
            </w:r>
          </w:p>
        </w:tc>
      </w:tr>
      <w:tr w:rsidR="00367008" w:rsidTr="00367008">
        <w:trPr>
          <w:cantSplit/>
          <w:jc w:val="center"/>
        </w:trPr>
        <w:tc>
          <w:tcPr>
            <w:tcW w:w="8363" w:type="dxa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lastRenderedPageBreak/>
              <w:t>報名須知：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 w:hint="eastAsia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演講題目自定，內容必須是參加者自己的原創作品及符合本比賽的宗旨。(文字稿件字數在1500左右；演講時間以3分鐘為準)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 w:hint="eastAsia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以A4稿紙縱寫演講稿或電腦列印，連同報名表於20</w:t>
            </w:r>
            <w:r>
              <w:rPr>
                <w:rFonts w:ascii="MingLiU" w:eastAsia="宋体" w:hAnsi="MingLiU" w:hint="eastAsia"/>
                <w:sz w:val="20"/>
              </w:rPr>
              <w:t>1</w:t>
            </w:r>
            <w:r>
              <w:rPr>
                <w:rFonts w:ascii="MingLiU" w:hAnsi="MingLiU" w:hint="eastAsia"/>
                <w:sz w:val="20"/>
              </w:rPr>
              <w:t>5</w:t>
            </w:r>
            <w:r>
              <w:rPr>
                <w:rFonts w:ascii="MingLiU" w:eastAsia="MingLiU" w:hAnsi="MingLiU" w:hint="eastAsia"/>
                <w:sz w:val="20"/>
              </w:rPr>
              <w:t>年6月</w:t>
            </w:r>
            <w:r>
              <w:rPr>
                <w:rFonts w:ascii="PMingLiU" w:hAnsi="PMingLiU" w:hint="eastAsia"/>
                <w:sz w:val="20"/>
              </w:rPr>
              <w:t>15</w:t>
            </w:r>
            <w:r>
              <w:rPr>
                <w:rFonts w:ascii="MingLiU" w:eastAsia="MingLiU" w:hAnsi="MingLiU" w:hint="eastAsia"/>
                <w:sz w:val="20"/>
              </w:rPr>
              <w:t>日前(郵戳為憑)郵寄至主、協辦機所在地之辦事處，稿紙請註明姓名、學校、系別、年級。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 w:hint="eastAsia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決賽入選與否將以信函或電郵個別通知。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 w:hint="eastAsia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決賽入選之參賽者來澳之旅費及簽證費用自理。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 w:hint="eastAsia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如有任何疑問請致電：15338150928；15384347355；(853)-66868601；</w:t>
            </w:r>
            <w:hyperlink r:id="rId7" w:history="1">
              <w:r>
                <w:rPr>
                  <w:rStyle w:val="a5"/>
                  <w:rFonts w:ascii="MingLiU" w:eastAsia="MingLiU" w:hAnsi="MingLiU" w:hint="eastAsia"/>
                  <w:color w:val="auto"/>
                  <w:sz w:val="20"/>
                </w:rPr>
                <w:t>66815355或電郵至t9400640@macau.ctm.net</w:t>
              </w:r>
            </w:hyperlink>
            <w:r>
              <w:rPr>
                <w:rFonts w:ascii="MingLiU" w:eastAsia="MingLiU" w:hAnsi="MingLiU" w:hint="eastAsia"/>
                <w:sz w:val="20"/>
              </w:rPr>
              <w:t>；xinhaihuangpu@aliyun.com。</w:t>
            </w:r>
          </w:p>
          <w:p w:rsidR="00367008" w:rsidRDefault="00367008">
            <w:pPr>
              <w:spacing w:before="120" w:after="120"/>
              <w:ind w:firstLine="280"/>
              <w:jc w:val="both"/>
              <w:rPr>
                <w:rFonts w:ascii="MingLiU" w:eastAsia="MingLiU" w:hAnsi="MingLiU"/>
                <w:sz w:val="20"/>
              </w:rPr>
            </w:pPr>
            <w:r>
              <w:rPr>
                <w:rFonts w:ascii="MingLiU" w:eastAsia="MingLiU" w:hAnsi="MingLiU" w:hint="eastAsia"/>
                <w:sz w:val="20"/>
              </w:rPr>
              <w:t>此報名表請可自行複印。</w:t>
            </w:r>
          </w:p>
        </w:tc>
      </w:tr>
    </w:tbl>
    <w:p w:rsidR="007361D6" w:rsidRDefault="007361D6">
      <w:bookmarkStart w:id="0" w:name="_GoBack"/>
      <w:bookmarkEnd w:id="0"/>
    </w:p>
    <w:sectPr w:rsidR="0073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B4" w:rsidRDefault="008866B4" w:rsidP="00367008">
      <w:r>
        <w:separator/>
      </w:r>
    </w:p>
  </w:endnote>
  <w:endnote w:type="continuationSeparator" w:id="0">
    <w:p w:rsidR="008866B4" w:rsidRDefault="008866B4" w:rsidP="003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華康儷細黑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B4" w:rsidRDefault="008866B4" w:rsidP="00367008">
      <w:r>
        <w:separator/>
      </w:r>
    </w:p>
  </w:footnote>
  <w:footnote w:type="continuationSeparator" w:id="0">
    <w:p w:rsidR="008866B4" w:rsidRDefault="008866B4" w:rsidP="0036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3D"/>
    <w:rsid w:val="00367008"/>
    <w:rsid w:val="0045363D"/>
    <w:rsid w:val="007361D6"/>
    <w:rsid w:val="008866B4"/>
    <w:rsid w:val="008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8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1">
    <w:name w:val="heading 1"/>
    <w:aliases w:val="标题样式一"/>
    <w:next w:val="a"/>
    <w:link w:val="1Char"/>
    <w:uiPriority w:val="9"/>
    <w:qFormat/>
    <w:rsid w:val="008F098C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F098C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F098C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F098C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36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67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0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67008"/>
    <w:rPr>
      <w:sz w:val="18"/>
      <w:szCs w:val="18"/>
    </w:rPr>
  </w:style>
  <w:style w:type="character" w:styleId="a5">
    <w:name w:val="Hyperlink"/>
    <w:semiHidden/>
    <w:unhideWhenUsed/>
    <w:rsid w:val="00367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8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1">
    <w:name w:val="heading 1"/>
    <w:aliases w:val="标题样式一"/>
    <w:next w:val="a"/>
    <w:link w:val="1Char"/>
    <w:uiPriority w:val="9"/>
    <w:qFormat/>
    <w:rsid w:val="008F098C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F098C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F098C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F098C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36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67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0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67008"/>
    <w:rPr>
      <w:sz w:val="18"/>
      <w:szCs w:val="18"/>
    </w:rPr>
  </w:style>
  <w:style w:type="character" w:styleId="a5">
    <w:name w:val="Hyperlink"/>
    <w:semiHidden/>
    <w:unhideWhenUsed/>
    <w:rsid w:val="0036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6815355&#25110;&#38651;&#37109;&#33267;t9400640@macau.ct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2015-06-02T12:19:00Z</dcterms:created>
  <dcterms:modified xsi:type="dcterms:W3CDTF">2015-06-02T12:20:00Z</dcterms:modified>
</cp:coreProperties>
</file>