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13" w:rsidRDefault="000015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bookmarkStart w:id="0" w:name="_GoBack"/>
      <w:bookmarkEnd w:id="0"/>
    </w:p>
    <w:p w:rsidR="00771C13" w:rsidRPr="00493CA2" w:rsidRDefault="00493C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32"/>
          <w:szCs w:val="32"/>
        </w:rPr>
        <w:t>课题调研评分表</w:t>
      </w:r>
    </w:p>
    <w:tbl>
      <w:tblPr>
        <w:tblStyle w:val="a3"/>
        <w:tblpPr w:leftFromText="180" w:rightFromText="180" w:vertAnchor="page" w:horzAnchor="page" w:tblpX="1750" w:tblpY="2745"/>
        <w:tblOverlap w:val="never"/>
        <w:tblW w:w="8585" w:type="dxa"/>
        <w:tblLayout w:type="fixed"/>
        <w:tblLook w:val="04A0" w:firstRow="1" w:lastRow="0" w:firstColumn="1" w:lastColumn="0" w:noHBand="0" w:noVBand="1"/>
      </w:tblPr>
      <w:tblGrid>
        <w:gridCol w:w="1784"/>
        <w:gridCol w:w="975"/>
        <w:gridCol w:w="4438"/>
        <w:gridCol w:w="1388"/>
      </w:tblGrid>
      <w:tr w:rsidR="00771C13">
        <w:trPr>
          <w:trHeight w:val="850"/>
        </w:trPr>
        <w:tc>
          <w:tcPr>
            <w:tcW w:w="1781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6804" w:type="dxa"/>
            <w:gridSpan w:val="3"/>
            <w:vAlign w:val="center"/>
          </w:tcPr>
          <w:p w:rsidR="00771C13" w:rsidRDefault="00771C13">
            <w:pPr>
              <w:jc w:val="center"/>
              <w:rPr>
                <w:sz w:val="24"/>
                <w:szCs w:val="24"/>
              </w:rPr>
            </w:pPr>
          </w:p>
        </w:tc>
      </w:tr>
      <w:tr w:rsidR="00771C13">
        <w:trPr>
          <w:trHeight w:val="850"/>
        </w:trPr>
        <w:tc>
          <w:tcPr>
            <w:tcW w:w="1781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课题组成员</w:t>
            </w:r>
          </w:p>
        </w:tc>
        <w:tc>
          <w:tcPr>
            <w:tcW w:w="6804" w:type="dxa"/>
            <w:gridSpan w:val="3"/>
            <w:vAlign w:val="center"/>
          </w:tcPr>
          <w:p w:rsidR="00771C13" w:rsidRDefault="00771C13">
            <w:pPr>
              <w:jc w:val="center"/>
              <w:rPr>
                <w:sz w:val="24"/>
                <w:szCs w:val="24"/>
              </w:rPr>
            </w:pPr>
          </w:p>
        </w:tc>
      </w:tr>
      <w:tr w:rsidR="00771C13">
        <w:trPr>
          <w:trHeight w:val="1134"/>
        </w:trPr>
        <w:tc>
          <w:tcPr>
            <w:tcW w:w="178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97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440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指标说明</w:t>
            </w:r>
          </w:p>
        </w:tc>
        <w:tc>
          <w:tcPr>
            <w:tcW w:w="138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771C13">
        <w:trPr>
          <w:trHeight w:val="1134"/>
        </w:trPr>
        <w:tc>
          <w:tcPr>
            <w:tcW w:w="178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选题</w:t>
            </w:r>
          </w:p>
        </w:tc>
        <w:tc>
          <w:tcPr>
            <w:tcW w:w="97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4440" w:type="dxa"/>
            <w:vAlign w:val="center"/>
          </w:tcPr>
          <w:p w:rsidR="00771C13" w:rsidRDefault="00493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、选题的价值</w:t>
            </w:r>
          </w:p>
          <w:p w:rsidR="00771C13" w:rsidRDefault="00493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、申报人对相关研究与实践现状的了解程度</w:t>
            </w:r>
          </w:p>
        </w:tc>
        <w:tc>
          <w:tcPr>
            <w:tcW w:w="1385" w:type="dxa"/>
            <w:vAlign w:val="center"/>
          </w:tcPr>
          <w:p w:rsidR="00771C13" w:rsidRDefault="00771C13">
            <w:pPr>
              <w:jc w:val="center"/>
              <w:rPr>
                <w:sz w:val="24"/>
                <w:szCs w:val="24"/>
              </w:rPr>
            </w:pPr>
          </w:p>
        </w:tc>
      </w:tr>
      <w:tr w:rsidR="00771C13">
        <w:trPr>
          <w:trHeight w:val="1134"/>
        </w:trPr>
        <w:tc>
          <w:tcPr>
            <w:tcW w:w="178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调研内容</w:t>
            </w:r>
          </w:p>
        </w:tc>
        <w:tc>
          <w:tcPr>
            <w:tcW w:w="97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30</w:t>
            </w:r>
            <w:r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4440" w:type="dxa"/>
            <w:vAlign w:val="center"/>
          </w:tcPr>
          <w:p w:rsidR="00771C13" w:rsidRDefault="00493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、研究内容的总体框架是否完善</w:t>
            </w:r>
          </w:p>
          <w:p w:rsidR="00771C13" w:rsidRDefault="00493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、研究的难点、重点是否准确及解决方法是否明确</w:t>
            </w:r>
          </w:p>
          <w:p w:rsidR="00771C13" w:rsidRDefault="00493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、创新性</w:t>
            </w:r>
          </w:p>
        </w:tc>
        <w:tc>
          <w:tcPr>
            <w:tcW w:w="1385" w:type="dxa"/>
            <w:vAlign w:val="center"/>
          </w:tcPr>
          <w:p w:rsidR="00771C13" w:rsidRDefault="00771C13">
            <w:pPr>
              <w:jc w:val="center"/>
              <w:rPr>
                <w:sz w:val="24"/>
                <w:szCs w:val="24"/>
              </w:rPr>
            </w:pPr>
          </w:p>
        </w:tc>
      </w:tr>
      <w:tr w:rsidR="00771C13">
        <w:trPr>
          <w:trHeight w:val="1134"/>
        </w:trPr>
        <w:tc>
          <w:tcPr>
            <w:tcW w:w="178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调研方法和调研计划的可行性</w:t>
            </w:r>
          </w:p>
        </w:tc>
        <w:tc>
          <w:tcPr>
            <w:tcW w:w="97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25</w:t>
            </w:r>
            <w:r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4440" w:type="dxa"/>
            <w:vAlign w:val="center"/>
          </w:tcPr>
          <w:p w:rsidR="00771C13" w:rsidRDefault="00493CA2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研究思路</w:t>
            </w:r>
          </w:p>
          <w:p w:rsidR="00771C13" w:rsidRDefault="00493C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、研究方法</w:t>
            </w:r>
          </w:p>
          <w:p w:rsidR="00771C13" w:rsidRDefault="00493C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、调研计划的合理性、充实性、可行性</w:t>
            </w:r>
          </w:p>
        </w:tc>
        <w:tc>
          <w:tcPr>
            <w:tcW w:w="1385" w:type="dxa"/>
            <w:vAlign w:val="center"/>
          </w:tcPr>
          <w:p w:rsidR="00771C13" w:rsidRDefault="00771C13">
            <w:pPr>
              <w:jc w:val="center"/>
              <w:rPr>
                <w:sz w:val="24"/>
                <w:szCs w:val="24"/>
              </w:rPr>
            </w:pPr>
          </w:p>
        </w:tc>
      </w:tr>
      <w:tr w:rsidR="00771C13">
        <w:trPr>
          <w:trHeight w:val="1134"/>
        </w:trPr>
        <w:tc>
          <w:tcPr>
            <w:tcW w:w="178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调研团队的创新能力</w:t>
            </w:r>
          </w:p>
        </w:tc>
        <w:tc>
          <w:tcPr>
            <w:tcW w:w="97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4440" w:type="dxa"/>
            <w:vAlign w:val="center"/>
          </w:tcPr>
          <w:p w:rsidR="00771C13" w:rsidRDefault="00493C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、主持人的决策影响力和调研能力</w:t>
            </w:r>
          </w:p>
          <w:p w:rsidR="00771C13" w:rsidRDefault="00493C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、课题组成员的调研能力</w:t>
            </w:r>
          </w:p>
        </w:tc>
        <w:tc>
          <w:tcPr>
            <w:tcW w:w="1385" w:type="dxa"/>
            <w:vAlign w:val="center"/>
          </w:tcPr>
          <w:p w:rsidR="00771C13" w:rsidRDefault="00771C13">
            <w:pPr>
              <w:jc w:val="center"/>
              <w:rPr>
                <w:sz w:val="24"/>
                <w:szCs w:val="24"/>
              </w:rPr>
            </w:pPr>
          </w:p>
        </w:tc>
      </w:tr>
      <w:tr w:rsidR="00771C13">
        <w:trPr>
          <w:trHeight w:val="1134"/>
        </w:trPr>
        <w:tc>
          <w:tcPr>
            <w:tcW w:w="178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调研基础</w:t>
            </w:r>
          </w:p>
        </w:tc>
        <w:tc>
          <w:tcPr>
            <w:tcW w:w="975" w:type="dxa"/>
            <w:vAlign w:val="center"/>
          </w:tcPr>
          <w:p w:rsidR="00771C13" w:rsidRDefault="00493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4440" w:type="dxa"/>
            <w:vAlign w:val="center"/>
          </w:tcPr>
          <w:p w:rsidR="00771C13" w:rsidRDefault="00493C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、主持人及课题组成员发表、出版的与本课题直接相关的研究成果</w:t>
            </w:r>
          </w:p>
          <w:p w:rsidR="00771C13" w:rsidRDefault="00493C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、国内外资料收集情况</w:t>
            </w:r>
          </w:p>
          <w:p w:rsidR="00771C13" w:rsidRDefault="00493C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、开展实证研究等研究方法的条件</w:t>
            </w:r>
          </w:p>
        </w:tc>
        <w:tc>
          <w:tcPr>
            <w:tcW w:w="1385" w:type="dxa"/>
            <w:vAlign w:val="center"/>
          </w:tcPr>
          <w:p w:rsidR="00771C13" w:rsidRDefault="00771C13">
            <w:pPr>
              <w:jc w:val="center"/>
              <w:rPr>
                <w:sz w:val="24"/>
                <w:szCs w:val="24"/>
              </w:rPr>
            </w:pPr>
          </w:p>
        </w:tc>
      </w:tr>
      <w:tr w:rsidR="00771C13">
        <w:trPr>
          <w:trHeight w:val="1134"/>
        </w:trPr>
        <w:tc>
          <w:tcPr>
            <w:tcW w:w="7200" w:type="dxa"/>
            <w:gridSpan w:val="3"/>
            <w:vAlign w:val="center"/>
          </w:tcPr>
          <w:p w:rsidR="00771C13" w:rsidRDefault="00493CA2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总分（</w:t>
            </w:r>
            <w:r>
              <w:rPr>
                <w:rFonts w:hint="eastAsia"/>
                <w:b/>
                <w:bCs/>
                <w:sz w:val="28"/>
                <w:szCs w:val="28"/>
              </w:rPr>
              <w:t>100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385" w:type="dxa"/>
            <w:vAlign w:val="center"/>
          </w:tcPr>
          <w:p w:rsidR="00771C13" w:rsidRDefault="00771C13">
            <w:pPr>
              <w:jc w:val="center"/>
            </w:pPr>
          </w:p>
        </w:tc>
      </w:tr>
      <w:tr w:rsidR="00771C13">
        <w:trPr>
          <w:trHeight w:hRule="exact" w:val="850"/>
        </w:trPr>
        <w:tc>
          <w:tcPr>
            <w:tcW w:w="8585" w:type="dxa"/>
            <w:gridSpan w:val="4"/>
            <w:vAlign w:val="center"/>
          </w:tcPr>
          <w:p w:rsidR="00771C13" w:rsidRDefault="00493CA2">
            <w:r>
              <w:rPr>
                <w:rFonts w:hint="eastAsia"/>
                <w:b/>
                <w:bCs/>
                <w:sz w:val="28"/>
                <w:szCs w:val="28"/>
              </w:rPr>
              <w:t>评审组成员：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B031F5"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2016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771C13" w:rsidRDefault="00771C13">
      <w:pPr>
        <w:rPr>
          <w:sz w:val="24"/>
          <w:szCs w:val="24"/>
        </w:rPr>
      </w:pPr>
    </w:p>
    <w:p w:rsidR="00771C13" w:rsidRDefault="00771C13"/>
    <w:sectPr w:rsidR="0077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F6" w:rsidRDefault="005177F6" w:rsidP="00B031F5">
      <w:r>
        <w:separator/>
      </w:r>
    </w:p>
  </w:endnote>
  <w:endnote w:type="continuationSeparator" w:id="0">
    <w:p w:rsidR="005177F6" w:rsidRDefault="005177F6" w:rsidP="00B0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F6" w:rsidRDefault="005177F6" w:rsidP="00B031F5">
      <w:r>
        <w:separator/>
      </w:r>
    </w:p>
  </w:footnote>
  <w:footnote w:type="continuationSeparator" w:id="0">
    <w:p w:rsidR="005177F6" w:rsidRDefault="005177F6" w:rsidP="00B0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EE554"/>
    <w:multiLevelType w:val="singleLevel"/>
    <w:tmpl w:val="556EE5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821F2"/>
    <w:rsid w:val="00001524"/>
    <w:rsid w:val="00493CA2"/>
    <w:rsid w:val="005177F6"/>
    <w:rsid w:val="00771C13"/>
    <w:rsid w:val="00945D73"/>
    <w:rsid w:val="00B031F5"/>
    <w:rsid w:val="55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1F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0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31F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1F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0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31F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lenovo.com</dc:creator>
  <cp:lastModifiedBy>SH</cp:lastModifiedBy>
  <cp:revision>3</cp:revision>
  <dcterms:created xsi:type="dcterms:W3CDTF">2015-10-28T12:11:00Z</dcterms:created>
  <dcterms:modified xsi:type="dcterms:W3CDTF">2016-09-30T04:25:00Z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